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91" w:rsidRDefault="003D6C0A" w:rsidP="003D6C0A">
      <w:pPr>
        <w:tabs>
          <w:tab w:val="left" w:pos="204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A0B52">
        <w:rPr>
          <w:rFonts w:ascii="Verdana" w:eastAsia="Times New Roman" w:hAnsi="Verdana" w:cs="Arial"/>
          <w:noProof/>
          <w:sz w:val="18"/>
          <w:szCs w:val="18"/>
          <w:lang w:eastAsia="ru-RU"/>
        </w:rPr>
        <w:drawing>
          <wp:inline distT="0" distB="0" distL="0" distR="0" wp14:anchorId="02227A81" wp14:editId="7FC26340">
            <wp:extent cx="971550" cy="771525"/>
            <wp:effectExtent l="0" t="0" r="0" b="0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F54" w:rsidRPr="00340794" w:rsidRDefault="00BF1F54" w:rsidP="003D6C0A">
      <w:pPr>
        <w:tabs>
          <w:tab w:val="left" w:pos="204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0" w:type="auto"/>
        <w:tblInd w:w="-72" w:type="dxa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C3A91" w:rsidRPr="00340794" w:rsidTr="00D26FA0">
        <w:tc>
          <w:tcPr>
            <w:tcW w:w="9640" w:type="dxa"/>
            <w:tcBorders>
              <w:top w:val="nil"/>
              <w:bottom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26FA0">
              <w:rPr>
                <w:rFonts w:ascii="Times New Roman" w:eastAsia="Times New Roman" w:hAnsi="Times New Roman" w:cs="Times New Roman"/>
                <w:b/>
                <w:sz w:val="36"/>
                <w:szCs w:val="20"/>
                <w:lang w:eastAsia="ru-RU"/>
              </w:rPr>
              <w:t>АППАРАТ ГУБЕРНАТОРА ТЮМЕНСКОЙ ОБЛАСТИ</w:t>
            </w:r>
          </w:p>
        </w:tc>
      </w:tr>
      <w:tr w:rsidR="003C3A91" w:rsidRPr="00340794" w:rsidTr="00D26FA0">
        <w:tc>
          <w:tcPr>
            <w:tcW w:w="9640" w:type="dxa"/>
            <w:tcBorders>
              <w:top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</w:tr>
    </w:tbl>
    <w:p w:rsidR="003C3A91" w:rsidRPr="00340794" w:rsidRDefault="003C3A91" w:rsidP="003C3A91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C3A91" w:rsidRPr="00340794" w:rsidRDefault="00B31A33" w:rsidP="003C3A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РАСПОРЯЖЕНИЕ</w:t>
      </w:r>
    </w:p>
    <w:p w:rsidR="003C3A91" w:rsidRPr="00340794" w:rsidRDefault="003C3A91" w:rsidP="003C3A91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0"/>
        <w:gridCol w:w="1276"/>
      </w:tblGrid>
      <w:tr w:rsidR="003C3A91" w:rsidRPr="00340794" w:rsidTr="00D26FA0">
        <w:tc>
          <w:tcPr>
            <w:tcW w:w="2622" w:type="dxa"/>
            <w:tcBorders>
              <w:bottom w:val="single" w:sz="4" w:space="0" w:color="auto"/>
            </w:tcBorders>
          </w:tcPr>
          <w:p w:rsidR="003C3A91" w:rsidRPr="00340794" w:rsidRDefault="003D6C0A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27 апреля 2016 г.</w:t>
            </w:r>
          </w:p>
        </w:tc>
        <w:tc>
          <w:tcPr>
            <w:tcW w:w="5670" w:type="dxa"/>
          </w:tcPr>
          <w:p w:rsidR="003C3A91" w:rsidRPr="00340794" w:rsidRDefault="003C3A91" w:rsidP="007E0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r w:rsidRPr="00340794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3A91" w:rsidRPr="00340794" w:rsidRDefault="003D6C0A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4-ра</w:t>
            </w:r>
            <w:bookmarkStart w:id="0" w:name="_GoBack"/>
            <w:bookmarkEnd w:id="0"/>
          </w:p>
        </w:tc>
      </w:tr>
    </w:tbl>
    <w:p w:rsidR="003C3A91" w:rsidRPr="00340794" w:rsidRDefault="003C3A91" w:rsidP="003C3A91">
      <w:pPr>
        <w:spacing w:after="0" w:line="480" w:lineRule="auto"/>
        <w:jc w:val="center"/>
        <w:rPr>
          <w:rFonts w:ascii="Times New Roman" w:eastAsia="Times New Roman" w:hAnsi="Times New Roman" w:cs="Times New Roman"/>
          <w:sz w:val="26"/>
          <w:szCs w:val="24"/>
          <w:lang w:val="en-US" w:eastAsia="ru-RU"/>
        </w:rPr>
      </w:pPr>
      <w:r w:rsidRPr="00340794">
        <w:rPr>
          <w:rFonts w:ascii="Times New Roman" w:eastAsia="Times New Roman" w:hAnsi="Times New Roman" w:cs="Times New Roman"/>
          <w:sz w:val="20"/>
          <w:szCs w:val="24"/>
          <w:lang w:eastAsia="ru-RU"/>
        </w:rPr>
        <w:t>г. Тюмень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О внесении изменени</w:t>
      </w:r>
      <w:r w:rsidR="003839D0">
        <w:rPr>
          <w:rFonts w:ascii="Arial" w:hAnsi="Arial" w:cs="Arial"/>
          <w:i/>
          <w:sz w:val="26"/>
          <w:szCs w:val="26"/>
        </w:rPr>
        <w:t>я</w:t>
      </w:r>
      <w:r w:rsidR="00AF3C5D" w:rsidRPr="001B4BD5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в</w:t>
      </w:r>
      <w:r w:rsidR="00301C82" w:rsidRPr="001B4BD5">
        <w:rPr>
          <w:rFonts w:ascii="Arial" w:hAnsi="Arial" w:cs="Arial"/>
          <w:i/>
          <w:sz w:val="26"/>
          <w:szCs w:val="26"/>
        </w:rPr>
        <w:t xml:space="preserve"> </w:t>
      </w:r>
      <w:r w:rsidRPr="001B4BD5">
        <w:rPr>
          <w:rFonts w:ascii="Arial" w:hAnsi="Arial" w:cs="Arial"/>
          <w:i/>
          <w:sz w:val="26"/>
          <w:szCs w:val="26"/>
        </w:rPr>
        <w:t>распоряжени</w:t>
      </w:r>
      <w:r w:rsidR="00805ACC" w:rsidRPr="001B4BD5">
        <w:rPr>
          <w:rFonts w:ascii="Arial" w:hAnsi="Arial" w:cs="Arial"/>
          <w:i/>
          <w:sz w:val="26"/>
          <w:szCs w:val="26"/>
        </w:rPr>
        <w:t>е</w:t>
      </w:r>
      <w:r w:rsidRPr="001B4BD5">
        <w:rPr>
          <w:rFonts w:ascii="Arial" w:hAnsi="Arial" w:cs="Arial"/>
          <w:i/>
          <w:sz w:val="26"/>
          <w:szCs w:val="26"/>
        </w:rPr>
        <w:t xml:space="preserve"> от </w:t>
      </w:r>
      <w:r w:rsidR="00E32517">
        <w:rPr>
          <w:rFonts w:ascii="Arial" w:hAnsi="Arial" w:cs="Arial"/>
          <w:i/>
          <w:sz w:val="26"/>
          <w:szCs w:val="26"/>
        </w:rPr>
        <w:t>18.07.2014</w:t>
      </w:r>
      <w:r w:rsidRPr="001B4BD5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 xml:space="preserve">№ </w:t>
      </w:r>
      <w:r w:rsidR="00E32517">
        <w:rPr>
          <w:rFonts w:ascii="Arial" w:hAnsi="Arial" w:cs="Arial"/>
          <w:i/>
          <w:sz w:val="26"/>
          <w:szCs w:val="26"/>
        </w:rPr>
        <w:t>2</w:t>
      </w:r>
      <w:r w:rsidRPr="001B4BD5">
        <w:rPr>
          <w:rFonts w:ascii="Arial" w:hAnsi="Arial" w:cs="Arial"/>
          <w:i/>
          <w:sz w:val="26"/>
          <w:szCs w:val="26"/>
        </w:rPr>
        <w:t>-ра</w:t>
      </w:r>
    </w:p>
    <w:p w:rsidR="001C2A7B" w:rsidRDefault="001C2A7B" w:rsidP="00DC1C79">
      <w:pPr>
        <w:pStyle w:val="ConsPlusNormal"/>
        <w:jc w:val="both"/>
      </w:pPr>
    </w:p>
    <w:p w:rsidR="004A3F9B" w:rsidRDefault="004A3F9B" w:rsidP="00DC1C79">
      <w:pPr>
        <w:pStyle w:val="ConsPlusNormal"/>
        <w:jc w:val="both"/>
      </w:pPr>
    </w:p>
    <w:p w:rsidR="00DC1C79" w:rsidRPr="00BF1F54" w:rsidRDefault="00DC1C79" w:rsidP="00BF1F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В </w:t>
      </w:r>
      <w:hyperlink r:id="rId9" w:history="1">
        <w:r w:rsidRPr="00BF1F54">
          <w:rPr>
            <w:rFonts w:ascii="Arial" w:eastAsia="Times New Roman" w:hAnsi="Arial" w:cs="Times New Roman"/>
            <w:sz w:val="26"/>
            <w:szCs w:val="20"/>
            <w:lang w:eastAsia="ru-RU"/>
          </w:rPr>
          <w:t>приложение</w:t>
        </w:r>
      </w:hyperlink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к распоряжению Аппарата Губернатора Тюменской области от </w:t>
      </w:r>
      <w:r w:rsidR="00E32517" w:rsidRPr="00BF1F54">
        <w:rPr>
          <w:rFonts w:ascii="Arial" w:eastAsia="Times New Roman" w:hAnsi="Arial" w:cs="Times New Roman"/>
          <w:sz w:val="26"/>
          <w:szCs w:val="20"/>
          <w:lang w:eastAsia="ru-RU"/>
        </w:rPr>
        <w:t>18.07.2014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="004A3F9B" w:rsidRPr="00BF1F54">
        <w:rPr>
          <w:rFonts w:ascii="Arial" w:eastAsia="Times New Roman" w:hAnsi="Arial" w:cs="Times New Roman"/>
          <w:sz w:val="26"/>
          <w:szCs w:val="20"/>
          <w:lang w:eastAsia="ru-RU"/>
        </w:rPr>
        <w:t>№ </w:t>
      </w:r>
      <w:r w:rsidR="00E32517" w:rsidRPr="00BF1F54">
        <w:rPr>
          <w:rFonts w:ascii="Arial" w:eastAsia="Times New Roman" w:hAnsi="Arial" w:cs="Times New Roman"/>
          <w:sz w:val="26"/>
          <w:szCs w:val="20"/>
          <w:lang w:eastAsia="ru-RU"/>
        </w:rPr>
        <w:t>2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-ра </w:t>
      </w:r>
      <w:r w:rsidR="004A3F9B" w:rsidRPr="00BF1F54">
        <w:rPr>
          <w:rFonts w:ascii="Arial" w:eastAsia="Times New Roman" w:hAnsi="Arial" w:cs="Times New Roman"/>
          <w:sz w:val="26"/>
          <w:szCs w:val="20"/>
          <w:lang w:eastAsia="ru-RU"/>
        </w:rPr>
        <w:t>«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Об утверждении </w:t>
      </w:r>
      <w:r w:rsidR="00E32517" w:rsidRPr="00BF1F54">
        <w:rPr>
          <w:rFonts w:ascii="Arial" w:eastAsia="Times New Roman" w:hAnsi="Arial" w:cs="Times New Roman"/>
          <w:sz w:val="26"/>
          <w:szCs w:val="20"/>
          <w:lang w:eastAsia="ru-RU"/>
        </w:rPr>
        <w:t>служебного распорядка</w:t>
      </w:r>
      <w:r w:rsidR="004A3F9B" w:rsidRPr="00BF1F54">
        <w:rPr>
          <w:rFonts w:ascii="Arial" w:eastAsia="Times New Roman" w:hAnsi="Arial" w:cs="Times New Roman"/>
          <w:sz w:val="26"/>
          <w:szCs w:val="20"/>
          <w:lang w:eastAsia="ru-RU"/>
        </w:rPr>
        <w:t>»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внести следующ</w:t>
      </w:r>
      <w:r w:rsidR="003839D0" w:rsidRPr="00BF1F54">
        <w:rPr>
          <w:rFonts w:ascii="Arial" w:eastAsia="Times New Roman" w:hAnsi="Arial" w:cs="Times New Roman"/>
          <w:sz w:val="26"/>
          <w:szCs w:val="20"/>
          <w:lang w:eastAsia="ru-RU"/>
        </w:rPr>
        <w:t>е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е изменени</w:t>
      </w:r>
      <w:r w:rsidR="003839D0" w:rsidRPr="00BF1F54">
        <w:rPr>
          <w:rFonts w:ascii="Arial" w:eastAsia="Times New Roman" w:hAnsi="Arial" w:cs="Times New Roman"/>
          <w:sz w:val="26"/>
          <w:szCs w:val="20"/>
          <w:lang w:eastAsia="ru-RU"/>
        </w:rPr>
        <w:t>е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:</w:t>
      </w:r>
    </w:p>
    <w:p w:rsidR="00157097" w:rsidRPr="00BF1F54" w:rsidRDefault="003839D0" w:rsidP="00BF1F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в п</w:t>
      </w:r>
      <w:r w:rsidR="00157097" w:rsidRPr="00BF1F54">
        <w:rPr>
          <w:rFonts w:ascii="Arial" w:eastAsia="Times New Roman" w:hAnsi="Arial" w:cs="Times New Roman"/>
          <w:sz w:val="26"/>
          <w:szCs w:val="20"/>
          <w:lang w:eastAsia="ru-RU"/>
        </w:rPr>
        <w:t>ункт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е</w:t>
      </w:r>
      <w:r w:rsidR="00157097"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3.2 раздела III «Время отдыха»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слова</w:t>
      </w:r>
      <w:r w:rsidR="00157097"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«</w:t>
      </w:r>
      <w:r w:rsidR="00157097" w:rsidRPr="00BF1F54">
        <w:rPr>
          <w:rFonts w:ascii="Arial" w:eastAsia="Times New Roman" w:hAnsi="Arial" w:cs="Times New Roman"/>
          <w:sz w:val="26"/>
          <w:szCs w:val="20"/>
          <w:lang w:eastAsia="ru-RU"/>
        </w:rPr>
        <w:t>отдела организационного и документационного обеспечения Правительства области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» заменить словами «отдел</w:t>
      </w:r>
      <w:r w:rsidR="00C7727B" w:rsidRPr="00BF1F54">
        <w:rPr>
          <w:rFonts w:ascii="Arial" w:eastAsia="Times New Roman" w:hAnsi="Arial" w:cs="Times New Roman"/>
          <w:sz w:val="26"/>
          <w:szCs w:val="20"/>
          <w:lang w:eastAsia="ru-RU"/>
        </w:rPr>
        <w:t>а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контроля и обеспечения деятельности Правительства области</w:t>
      </w:r>
      <w:r w:rsidR="00C7727B" w:rsidRPr="00BF1F54">
        <w:rPr>
          <w:rFonts w:ascii="Arial" w:eastAsia="Times New Roman" w:hAnsi="Arial" w:cs="Times New Roman"/>
          <w:sz w:val="26"/>
          <w:szCs w:val="20"/>
          <w:lang w:eastAsia="ru-RU"/>
        </w:rPr>
        <w:t xml:space="preserve"> управления организационно-контрольной работы</w:t>
      </w:r>
      <w:r w:rsidRPr="00BF1F54">
        <w:rPr>
          <w:rFonts w:ascii="Arial" w:eastAsia="Times New Roman" w:hAnsi="Arial" w:cs="Times New Roman"/>
          <w:sz w:val="26"/>
          <w:szCs w:val="20"/>
          <w:lang w:eastAsia="ru-RU"/>
        </w:rPr>
        <w:t>».</w:t>
      </w:r>
    </w:p>
    <w:p w:rsidR="004A3F9B" w:rsidRPr="00BF1F54" w:rsidRDefault="004A3F9B" w:rsidP="00BF1F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</w:p>
    <w:p w:rsidR="00C7727B" w:rsidRDefault="00C7727B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62C86" w:rsidRPr="001B4BD5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Заместитель Губернатора </w:t>
      </w:r>
    </w:p>
    <w:p w:rsidR="004A3F9B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Тюменской </w:t>
      </w:r>
      <w:r w:rsidR="00662C86" w:rsidRPr="001B4BD5">
        <w:rPr>
          <w:rFonts w:ascii="Arial" w:hAnsi="Arial" w:cs="Arial"/>
          <w:sz w:val="26"/>
          <w:szCs w:val="26"/>
        </w:rPr>
        <w:t xml:space="preserve">области, </w:t>
      </w:r>
    </w:p>
    <w:p w:rsidR="004A3F9B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руководитель Аппарата </w:t>
      </w:r>
    </w:p>
    <w:p w:rsidR="00367E3D" w:rsidRPr="001B4BD5" w:rsidRDefault="00662C86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Губернатора </w:t>
      </w:r>
      <w:r w:rsidR="004A3F9B">
        <w:rPr>
          <w:rFonts w:ascii="Arial" w:hAnsi="Arial" w:cs="Arial"/>
          <w:sz w:val="26"/>
          <w:szCs w:val="26"/>
        </w:rPr>
        <w:t>Тюменской</w:t>
      </w:r>
      <w:r w:rsidR="004A3F9B" w:rsidRPr="001B4BD5">
        <w:rPr>
          <w:rFonts w:ascii="Arial" w:hAnsi="Arial" w:cs="Arial"/>
          <w:sz w:val="26"/>
          <w:szCs w:val="26"/>
        </w:rPr>
        <w:t xml:space="preserve"> </w:t>
      </w:r>
      <w:r w:rsidRPr="001B4BD5">
        <w:rPr>
          <w:rFonts w:ascii="Arial" w:hAnsi="Arial" w:cs="Arial"/>
          <w:sz w:val="26"/>
          <w:szCs w:val="26"/>
        </w:rPr>
        <w:t>области</w:t>
      </w:r>
      <w:r w:rsidRPr="001B4BD5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BF1F54">
        <w:rPr>
          <w:rFonts w:ascii="Arial" w:hAnsi="Arial" w:cs="Arial"/>
          <w:b/>
          <w:sz w:val="26"/>
          <w:szCs w:val="26"/>
        </w:rPr>
        <w:t xml:space="preserve"> </w:t>
      </w:r>
      <w:r w:rsidRPr="001B4BD5">
        <w:rPr>
          <w:rFonts w:ascii="Arial" w:hAnsi="Arial" w:cs="Arial"/>
          <w:b/>
          <w:sz w:val="26"/>
          <w:szCs w:val="26"/>
        </w:rPr>
        <w:t xml:space="preserve">           </w:t>
      </w:r>
      <w:r w:rsidR="00F92F6C" w:rsidRPr="001B4BD5">
        <w:rPr>
          <w:rFonts w:ascii="Arial" w:hAnsi="Arial" w:cs="Arial"/>
          <w:b/>
          <w:sz w:val="26"/>
          <w:szCs w:val="26"/>
        </w:rPr>
        <w:t xml:space="preserve">    </w:t>
      </w:r>
      <w:r w:rsidR="00A16E41" w:rsidRPr="001B4BD5">
        <w:rPr>
          <w:rFonts w:ascii="Arial" w:hAnsi="Arial" w:cs="Arial"/>
          <w:b/>
          <w:sz w:val="26"/>
          <w:szCs w:val="26"/>
        </w:rPr>
        <w:t xml:space="preserve"> </w:t>
      </w:r>
      <w:r w:rsidR="00367E3D" w:rsidRPr="00BF1F54">
        <w:rPr>
          <w:rFonts w:ascii="Arial" w:hAnsi="Arial" w:cs="Arial"/>
          <w:b/>
          <w:sz w:val="28"/>
          <w:szCs w:val="28"/>
        </w:rPr>
        <w:t>Т.Ю. Костарева</w:t>
      </w:r>
    </w:p>
    <w:sectPr w:rsidR="00367E3D" w:rsidRPr="001B4BD5" w:rsidSect="00BF1F54">
      <w:headerReference w:type="default" r:id="rId10"/>
      <w:footerReference w:type="default" r:id="rId11"/>
      <w:pgSz w:w="11906" w:h="16838"/>
      <w:pgMar w:top="567" w:right="567" w:bottom="851" w:left="1701" w:header="709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E6" w:rsidRDefault="00D114E6" w:rsidP="00D26FA0">
      <w:pPr>
        <w:spacing w:after="0" w:line="240" w:lineRule="auto"/>
      </w:pPr>
      <w:r>
        <w:separator/>
      </w:r>
    </w:p>
  </w:endnote>
  <w:endnote w:type="continuationSeparator" w:id="0">
    <w:p w:rsidR="00D114E6" w:rsidRDefault="00D114E6" w:rsidP="00D2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83" w:rsidRPr="00A33383" w:rsidRDefault="00A33383">
    <w:pPr>
      <w:pStyle w:val="a8"/>
      <w:rPr>
        <w:sz w:val="14"/>
      </w:rPr>
    </w:pPr>
    <w:r w:rsidRPr="00A33383">
      <w:rPr>
        <w:sz w:val="14"/>
      </w:rPr>
      <w:fldChar w:fldCharType="begin"/>
    </w:r>
    <w:r w:rsidRPr="00A33383">
      <w:rPr>
        <w:sz w:val="14"/>
      </w:rPr>
      <w:instrText xml:space="preserve"> FILENAME   \* MERGEFORMAT </w:instrText>
    </w:r>
    <w:r w:rsidRPr="00A33383">
      <w:rPr>
        <w:sz w:val="14"/>
      </w:rPr>
      <w:fldChar w:fldCharType="separate"/>
    </w:r>
    <w:r w:rsidR="003D6C0A">
      <w:rPr>
        <w:noProof/>
        <w:sz w:val="14"/>
      </w:rPr>
      <w:t>Распоряжение аппарата Губернатора области №4-ра от 27.04.2016 (19486193 v1)</w:t>
    </w:r>
    <w:r w:rsidRPr="00A33383">
      <w:rPr>
        <w:sz w:val="14"/>
      </w:rPr>
      <w:fldChar w:fldCharType="end"/>
    </w:r>
  </w:p>
  <w:p w:rsidR="00A33383" w:rsidRDefault="00A333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E6" w:rsidRDefault="00D114E6" w:rsidP="00D26FA0">
      <w:pPr>
        <w:spacing w:after="0" w:line="240" w:lineRule="auto"/>
      </w:pPr>
      <w:r>
        <w:separator/>
      </w:r>
    </w:p>
  </w:footnote>
  <w:footnote w:type="continuationSeparator" w:id="0">
    <w:p w:rsidR="00D114E6" w:rsidRDefault="00D114E6" w:rsidP="00D2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193522"/>
      <w:docPartObj>
        <w:docPartGallery w:val="Page Numbers (Top of Page)"/>
        <w:docPartUnique/>
      </w:docPartObj>
    </w:sdtPr>
    <w:sdtEndPr/>
    <w:sdtContent>
      <w:p w:rsidR="00D26FA0" w:rsidRDefault="00D26F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9D0">
          <w:rPr>
            <w:noProof/>
          </w:rPr>
          <w:t>2</w:t>
        </w:r>
        <w:r>
          <w:fldChar w:fldCharType="end"/>
        </w:r>
      </w:p>
    </w:sdtContent>
  </w:sdt>
  <w:p w:rsidR="00D26FA0" w:rsidRDefault="00D26F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55"/>
    <w:multiLevelType w:val="hybridMultilevel"/>
    <w:tmpl w:val="B6461C92"/>
    <w:lvl w:ilvl="0" w:tplc="2020CB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A02B60"/>
    <w:multiLevelType w:val="multilevel"/>
    <w:tmpl w:val="BFCA5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DC0F19"/>
    <w:multiLevelType w:val="multilevel"/>
    <w:tmpl w:val="BB040F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9235933"/>
    <w:multiLevelType w:val="hybridMultilevel"/>
    <w:tmpl w:val="D6480C0A"/>
    <w:lvl w:ilvl="0" w:tplc="DE1EC5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FB6773"/>
    <w:multiLevelType w:val="multilevel"/>
    <w:tmpl w:val="0AB4D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92"/>
    <w:rsid w:val="00003D6B"/>
    <w:rsid w:val="00025976"/>
    <w:rsid w:val="000E7635"/>
    <w:rsid w:val="001244B8"/>
    <w:rsid w:val="00157097"/>
    <w:rsid w:val="00172E7B"/>
    <w:rsid w:val="001B4BD5"/>
    <w:rsid w:val="001C2A7B"/>
    <w:rsid w:val="00210978"/>
    <w:rsid w:val="0022009E"/>
    <w:rsid w:val="002633C4"/>
    <w:rsid w:val="002C7A48"/>
    <w:rsid w:val="002E0DB8"/>
    <w:rsid w:val="002F060B"/>
    <w:rsid w:val="00301C82"/>
    <w:rsid w:val="00367E3D"/>
    <w:rsid w:val="003839D0"/>
    <w:rsid w:val="0039429E"/>
    <w:rsid w:val="003A49E8"/>
    <w:rsid w:val="003C3A91"/>
    <w:rsid w:val="003D6C0A"/>
    <w:rsid w:val="00415393"/>
    <w:rsid w:val="00452CFF"/>
    <w:rsid w:val="00462727"/>
    <w:rsid w:val="004654FE"/>
    <w:rsid w:val="00485393"/>
    <w:rsid w:val="004A3F9B"/>
    <w:rsid w:val="004F79D2"/>
    <w:rsid w:val="00500C1B"/>
    <w:rsid w:val="0053174C"/>
    <w:rsid w:val="005325AF"/>
    <w:rsid w:val="005A0667"/>
    <w:rsid w:val="005B7992"/>
    <w:rsid w:val="006219C2"/>
    <w:rsid w:val="00662C86"/>
    <w:rsid w:val="007564C0"/>
    <w:rsid w:val="007B4F49"/>
    <w:rsid w:val="007E7580"/>
    <w:rsid w:val="00805ACC"/>
    <w:rsid w:val="00836FB7"/>
    <w:rsid w:val="008518EC"/>
    <w:rsid w:val="00874371"/>
    <w:rsid w:val="008B5178"/>
    <w:rsid w:val="00945396"/>
    <w:rsid w:val="009B5D90"/>
    <w:rsid w:val="009D7C21"/>
    <w:rsid w:val="009E5B12"/>
    <w:rsid w:val="00A16E41"/>
    <w:rsid w:val="00A22AC2"/>
    <w:rsid w:val="00A33383"/>
    <w:rsid w:val="00A418B3"/>
    <w:rsid w:val="00A80415"/>
    <w:rsid w:val="00AA33CC"/>
    <w:rsid w:val="00AF3C5D"/>
    <w:rsid w:val="00B31A33"/>
    <w:rsid w:val="00B707BD"/>
    <w:rsid w:val="00BA7CC8"/>
    <w:rsid w:val="00BE0597"/>
    <w:rsid w:val="00BF1F54"/>
    <w:rsid w:val="00C316AD"/>
    <w:rsid w:val="00C366A7"/>
    <w:rsid w:val="00C65976"/>
    <w:rsid w:val="00C670DE"/>
    <w:rsid w:val="00C7727B"/>
    <w:rsid w:val="00CD17A3"/>
    <w:rsid w:val="00D114E6"/>
    <w:rsid w:val="00D26FA0"/>
    <w:rsid w:val="00DC1C79"/>
    <w:rsid w:val="00DE5A68"/>
    <w:rsid w:val="00E17842"/>
    <w:rsid w:val="00E32517"/>
    <w:rsid w:val="00E9489A"/>
    <w:rsid w:val="00F23EB6"/>
    <w:rsid w:val="00F37139"/>
    <w:rsid w:val="00F414B8"/>
    <w:rsid w:val="00F61F45"/>
    <w:rsid w:val="00F9008F"/>
    <w:rsid w:val="00F92F6C"/>
    <w:rsid w:val="00F9453D"/>
    <w:rsid w:val="00FA0E02"/>
    <w:rsid w:val="00FC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26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6FA0"/>
  </w:style>
  <w:style w:type="paragraph" w:styleId="a8">
    <w:name w:val="footer"/>
    <w:basedOn w:val="a"/>
    <w:link w:val="a9"/>
    <w:uiPriority w:val="99"/>
    <w:unhideWhenUsed/>
    <w:rsid w:val="00D26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6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26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6FA0"/>
  </w:style>
  <w:style w:type="paragraph" w:styleId="a8">
    <w:name w:val="footer"/>
    <w:basedOn w:val="a"/>
    <w:link w:val="a9"/>
    <w:uiPriority w:val="99"/>
    <w:unhideWhenUsed/>
    <w:rsid w:val="00D26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6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E2150760A6A06570878CE620449FA194AA084E0B49F2E4A1C3377E6004083E586677955B3E21119008E24A7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Кребель Мария Андреевна</dc:creator>
  <cp:lastModifiedBy>Другова Анна Валерьевна</cp:lastModifiedBy>
  <cp:revision>7</cp:revision>
  <cp:lastPrinted>2016-04-27T12:24:00Z</cp:lastPrinted>
  <dcterms:created xsi:type="dcterms:W3CDTF">2015-09-09T11:39:00Z</dcterms:created>
  <dcterms:modified xsi:type="dcterms:W3CDTF">2016-04-27T12:59:00Z</dcterms:modified>
</cp:coreProperties>
</file>